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0F" w:rsidRDefault="0075710F" w:rsidP="0075710F">
      <w:pPr>
        <w:ind w:right="-14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-555625</wp:posOffset>
            </wp:positionH>
            <wp:positionV relativeFrom="paragraph">
              <wp:posOffset>-475615</wp:posOffset>
            </wp:positionV>
            <wp:extent cx="2844800" cy="2418080"/>
            <wp:effectExtent l="0" t="0" r="0" b="127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2418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«</w:t>
      </w:r>
      <w:bookmarkStart w:id="0" w:name="_GoBack"/>
      <w:r>
        <w:t>ПИТЬ ИЛИ НЕ ПИТЬ, ВОТ В ЧЕМ ВОПРОС</w:t>
      </w:r>
      <w:bookmarkEnd w:id="0"/>
      <w:r>
        <w:t>…»</w:t>
      </w:r>
    </w:p>
    <w:p w:rsidR="0075710F" w:rsidRDefault="0075710F" w:rsidP="0075710F"/>
    <w:p w:rsidR="0075710F" w:rsidRDefault="0075710F" w:rsidP="0075710F">
      <w:pPr>
        <w:ind w:left="-1134"/>
        <w:jc w:val="both"/>
      </w:pPr>
      <w:r>
        <w:t xml:space="preserve">О влиянии алкоголя на организм человека сказано и написано много. Краше всяких слов данную проблему иллюстрируют асоциальные элементы общества, зачастую бесцельно слоняющиеся по городу и выживающие в их новой жизни, всецело наполненной алкоголем. </w:t>
      </w:r>
      <w:proofErr w:type="gramStart"/>
      <w:r>
        <w:t>Но разговор о пагубном влиянии алкоголя (алкогольных, слабоалкогольных напитков и пива) на организм человека, тем более на неокрепший организм подростков и молодежи, мы оставим для специалистов – медицинских работников, а в данной статье особое внимание обратим на те юридические и определенные жизненные обстоятельства, с которыми сталкивается человек, решивший «подружиться» с алкогольной продукцией.</w:t>
      </w:r>
      <w:proofErr w:type="gramEnd"/>
    </w:p>
    <w:p w:rsidR="00950775" w:rsidRDefault="0075710F" w:rsidP="002423E3">
      <w:pPr>
        <w:ind w:left="-1134" w:firstLine="1134"/>
        <w:jc w:val="both"/>
      </w:pPr>
      <w:proofErr w:type="gramStart"/>
      <w:r>
        <w:t>Чаще всего молодежь совершает административные правонарушения, предусмотренные статьями 1</w:t>
      </w:r>
      <w:r w:rsidR="00587282">
        <w:t>9</w:t>
      </w:r>
      <w:r>
        <w:t>.1 (мелкое хулиганство) и 1</w:t>
      </w:r>
      <w:r w:rsidR="00587282">
        <w:t>9</w:t>
      </w:r>
      <w:r>
        <w:t>.3 (</w:t>
      </w:r>
      <w:r w:rsidR="00950775" w:rsidRPr="00950775">
        <w:t>Распитие алкогольных, слабоалкогольных напитков или пива, потребление наркотических средств, психотропных веществ или их аналогов в общественном месте либо появление в общественном месте или на работе в состоянии опьянения</w:t>
      </w:r>
      <w:r>
        <w:t>) Кодекса Республики Беларусь об административных правонарушениях (далее – КоАП), зачастую – даже не задумываясь о том, что нарушают закон.</w:t>
      </w:r>
      <w:proofErr w:type="gramEnd"/>
      <w:r>
        <w:t xml:space="preserve"> Ведь не многие знают, что распитие пива, различных напитков на основе пива и алкоголя (слабоалкогольные напитки) в общественных местах, кроме мест, предназначенных для употребления алкогольных, слабоалкогольных напитков или пива, образует состав административного правонарушения, предусмотренного ст.1</w:t>
      </w:r>
      <w:r w:rsidR="00587282">
        <w:t>9</w:t>
      </w:r>
      <w:r>
        <w:t xml:space="preserve">.3 КоАП </w:t>
      </w:r>
      <w:r w:rsidR="00950775">
        <w:t>РБ.</w:t>
      </w:r>
    </w:p>
    <w:p w:rsidR="0075710F" w:rsidRDefault="0075710F" w:rsidP="002423E3">
      <w:pPr>
        <w:ind w:left="-1134" w:firstLine="1134"/>
        <w:jc w:val="both"/>
      </w:pPr>
      <w:r>
        <w:t>А что же такое общественные места, не предназначенные для употребления алкогольных, слабоалкогольных напитков или пива? Общественными местами, где употребление алкоголя запрещено, являются улицы, дворы, парки, стадионы, пляжи, общественный транспорт и иные общественные места.</w:t>
      </w:r>
    </w:p>
    <w:p w:rsidR="0075710F" w:rsidRDefault="0075710F" w:rsidP="002423E3">
      <w:pPr>
        <w:ind w:left="-1134" w:firstLine="1134"/>
        <w:jc w:val="both"/>
      </w:pPr>
      <w:r>
        <w:t>Так что же это получается, что выпить вечером пива на лавочке с друзьями у дома, охлаждаться все тем же пивом на пляже, болеть на стадионе за любимую команду с бутылочкой чего-нибудь алкогольного незаконно?</w:t>
      </w:r>
    </w:p>
    <w:p w:rsidR="0075710F" w:rsidRDefault="0075710F" w:rsidP="002423E3">
      <w:pPr>
        <w:ind w:left="-1134" w:firstLine="1134"/>
        <w:jc w:val="both"/>
      </w:pPr>
      <w:r>
        <w:lastRenderedPageBreak/>
        <w:t xml:space="preserve">Совершенно верно! Такие действия образуют состав административного правонарушения и влекут за собой наложение административного взыскания. </w:t>
      </w:r>
      <w:proofErr w:type="gramStart"/>
      <w:r>
        <w:t>Впервые совершивший такие противоправные действия гражданин может быть привлечен к административной ответственности по части 1 статьи 1</w:t>
      </w:r>
      <w:r w:rsidR="00587282">
        <w:t>9</w:t>
      </w:r>
      <w:r>
        <w:t>.3 КоАП в виде штрафа в размере до восьми базовых величин, а лицо, совершившее данное деяние повторно в течение одного года после наложения административного взыскания за такие же нарушения, может быть привлечено к ответственности по части 3 статьи 1</w:t>
      </w:r>
      <w:r w:rsidR="00587282">
        <w:t>9</w:t>
      </w:r>
      <w:r>
        <w:t>.3 КоАП в виде штрафа в</w:t>
      </w:r>
      <w:proofErr w:type="gramEnd"/>
      <w:r>
        <w:t xml:space="preserve"> </w:t>
      </w:r>
      <w:proofErr w:type="gramStart"/>
      <w:r>
        <w:t>размере</w:t>
      </w:r>
      <w:proofErr w:type="gramEnd"/>
      <w:r>
        <w:t xml:space="preserve"> от двух до пятнадцати базовых величин или административного ареста </w:t>
      </w:r>
    </w:p>
    <w:p w:rsidR="0075710F" w:rsidRDefault="0075710F" w:rsidP="002423E3">
      <w:pPr>
        <w:ind w:left="-1134" w:firstLine="1134"/>
        <w:jc w:val="both"/>
      </w:pPr>
      <w:r>
        <w:t>Продолжая все ту же тему пагубного влияния алкоголя, причем с юридической точки зрения, следует обратить внимание еще на одно правонарушение, о котором ни молодежь, ни люди возраста постарше сильно не задумываются. Ведь наказуемым является также действие, изложенное в законе как вовлечение несовершеннолетнего в антиобщественное поведение (статья 1</w:t>
      </w:r>
      <w:r w:rsidR="00587282">
        <w:t>9</w:t>
      </w:r>
      <w:r>
        <w:t>.4 КоАП).</w:t>
      </w:r>
    </w:p>
    <w:p w:rsidR="0075710F" w:rsidRDefault="0075710F" w:rsidP="00F53D38">
      <w:pPr>
        <w:ind w:left="-1134" w:firstLine="1134"/>
        <w:jc w:val="both"/>
      </w:pPr>
      <w:r>
        <w:t xml:space="preserve">Каким же способом совершается такое вовлечение? Законодатель дает четкий ответ на данный вопрос. </w:t>
      </w:r>
      <w:proofErr w:type="gramStart"/>
      <w:r>
        <w:t>Вовлечение несовершеннолетнего в антиобщественное поведение, совершенное путем покупки для него алкогольных, слабоалкогольных напитков или пива, а также иное вовлечение лицом, достигшим восемнадцатилетнего возраста,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 других одурманивающих веществ, наказывается штрафом в размере от десяти до тридцати ба</w:t>
      </w:r>
      <w:r w:rsidR="002423E3">
        <w:t>зовых величин.</w:t>
      </w:r>
      <w:proofErr w:type="gramEnd"/>
    </w:p>
    <w:p w:rsidR="0075710F" w:rsidRDefault="0075710F" w:rsidP="00F53D38">
      <w:pPr>
        <w:ind w:left="-1134" w:firstLine="1134"/>
        <w:jc w:val="both"/>
      </w:pPr>
      <w:r>
        <w:t xml:space="preserve">Стоит ли напоминать, что под воздействием алкогольных, слабоалкогольных напитков и пива люди зачастую не отдают отчет своим действиям, противопоставляют себя обществу, агрессивное состояние выливается в порчу чужого имущества, причинение материального ущерба и, как следствие, значительные материальные траты виновного лица на его возмещение. Слабое ориентирование в пространстве и практически отсутствующая координация приводят к несчастным случаям (падениям с высоты, </w:t>
      </w:r>
      <w:proofErr w:type="spellStart"/>
      <w:r>
        <w:t>травмированию</w:t>
      </w:r>
      <w:proofErr w:type="spellEnd"/>
      <w:r>
        <w:t xml:space="preserve"> и др.) и необратимым последствиям.</w:t>
      </w:r>
    </w:p>
    <w:p w:rsidR="0075710F" w:rsidRDefault="0075710F" w:rsidP="00F53D38">
      <w:pPr>
        <w:ind w:left="-1134" w:firstLine="1134"/>
        <w:jc w:val="both"/>
      </w:pPr>
      <w:r>
        <w:t>В молодом возрасте стоит задуматься, что каждая выпитая рюмочка, каждая баночка пива отразится на вашем здоровье, а совершенные противоправные действия найдут отражение в вашей биографии, которая всю жизнь будет рассказывать о ваших победах и поражениях больше, чем вы сами.</w:t>
      </w:r>
    </w:p>
    <w:sectPr w:rsidR="0075710F" w:rsidSect="002423E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10F"/>
    <w:rsid w:val="002423E3"/>
    <w:rsid w:val="00587282"/>
    <w:rsid w:val="005F1A83"/>
    <w:rsid w:val="0063333E"/>
    <w:rsid w:val="0075710F"/>
    <w:rsid w:val="008F13A6"/>
    <w:rsid w:val="00950775"/>
    <w:rsid w:val="00E15FA1"/>
    <w:rsid w:val="00F5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1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7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71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643</Words>
  <Characters>3671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Гумар</dc:creator>
  <cp:lastModifiedBy>Гумар</cp:lastModifiedBy>
  <cp:revision>3</cp:revision>
  <dcterms:created xsi:type="dcterms:W3CDTF">2020-10-21T07:18:00Z</dcterms:created>
  <dcterms:modified xsi:type="dcterms:W3CDTF">2021-04-15T12:22:00Z</dcterms:modified>
</cp:coreProperties>
</file>